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Google Business Profile Setup</w:t>
      </w:r>
    </w:p>
    <w:p>
      <w:r>
        <w:t>Foundations checklist · Moonraker Academy lesson</w:t>
      </w:r>
    </w:p>
    <w:p>
      <w:r>
        <w:t>Set up your profile so it’s accurate, follows Google’s rules, and stays live. Three steps: name, place, prove. Then finish the details.</w:t>
      </w:r>
    </w:p>
    <w:p>
      <w:pPr>
        <w:pStyle w:val="Heading2"/>
      </w:pPr>
      <w:r>
        <w:t>BEFORE YOU START — Search Google Maps first</w:t>
      </w:r>
    </w:p>
    <w:p>
      <w:r>
        <w:t>Already there? Click “Own this business” and claim it. Never create a second profile for the same practice.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312"/>
          </w:tcPr>
          <w:p>
            <w:r>
              <w:t>Found on Google Maps? (yes: claim · no: create)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  <w:tr>
        <w:tc>
          <w:tcPr>
            <w:tcW w:type="dxa" w:w="3312"/>
          </w:tcPr>
          <w:p>
            <w:r>
              <w:t>Google account that will own the profile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</w:tbl>
    <w:p>
      <w:pPr>
        <w:pStyle w:val="Heading2"/>
      </w:pPr>
      <w:r>
        <w:t>1 · NAME — Real name, one main category</w:t>
      </w:r>
    </w:p>
    <w:p>
      <w:r>
        <w:t>Use your practice name exactly as it appears on your sign, website and paperwork. No extra words. Solo: your own name. Group: one profile for the practice; clinicians in their own names, never one per specialty.</w:t>
      </w:r>
    </w:p>
    <w:p>
      <w:r>
        <w:rPr>
          <w:i/>
        </w:rPr>
        <w:t>Examples: Harbor Practice · Alex Morgan, LMFT · not “Best Anxiety Therapist Portland”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312"/>
          </w:tcPr>
          <w:p>
            <w:r>
              <w:t>Profile name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  <w:tr>
        <w:tc>
          <w:tcPr>
            <w:tcW w:type="dxa" w:w="3312"/>
          </w:tcPr>
          <w:p>
            <w:r>
              <w:t>Main category (e.g. Psychotherapist, Psychologist)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</w:tbl>
    <w:p>
      <w:pPr>
        <w:pStyle w:val="Heading2"/>
      </w:pPr>
      <w:r>
        <w:t>2 · PLACE — An honest location</w:t>
      </w:r>
    </w:p>
    <w:p>
      <w:r>
        <w:t>An office clients can visit only if it has your name on it and is staffed during your hours. From home: say no and add a service area (address hidden). Online only: a gray area. With a real home office, say no to a location, add the areas your clients live in, and show street sign, house number, a lockable office, credentials, signage and your Google login on the verification video.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312"/>
          </w:tcPr>
          <w:p>
            <w:r>
              <w:t>Office clients visit (address) · or service area (cities / zip codes)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  <w:tr>
        <w:tc>
          <w:tcPr>
            <w:tcW w:type="dxa" w:w="3312"/>
          </w:tcPr>
          <w:p>
            <w:r>
              <w:t>Practice phone number (no call center or phone tree)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  <w:tr>
        <w:tc>
          <w:tcPr>
            <w:tcW w:type="dxa" w:w="3312"/>
          </w:tcPr>
          <w:p>
            <w:r>
              <w:t>Website link (homepage, or that office’s page)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</w:tbl>
    <w:p>
      <w:pPr>
        <w:pStyle w:val="Heading2"/>
      </w:pPr>
      <w:r>
        <w:t>3 · PROVE — Verify, however Google asks</w:t>
      </w:r>
    </w:p>
    <w:p>
      <w:r>
        <w:t>Video: sign or street, door, inside, one take, no edits, no clients. While you wait, don’t change your name, address or category.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312"/>
          </w:tcPr>
          <w:p>
            <w:r>
              <w:t>Method Google gave me · date started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  <w:tr>
        <w:tc>
          <w:tcPr>
            <w:tcW w:type="dxa" w:w="3312"/>
          </w:tcPr>
          <w:p>
            <w:r>
              <w:t>Date verified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</w:tbl>
    <w:p>
      <w:pPr>
        <w:pStyle w:val="Heading2"/>
      </w:pPr>
      <w:r>
        <w:t>FINISH — Complete the profile</w:t>
      </w:r>
    </w:p>
    <w:p>
      <w:r>
        <w:t>Hours (or leave off if by appointment only) · description up to 750 characters, no links or prices · services · booking link · real photos · managers via People and access. Never share your password.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312"/>
          </w:tcPr>
          <w:p>
            <w:r>
              <w:t>Description drafted (yes / no) · services added · booking link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  <w:tr>
        <w:tc>
          <w:tcPr>
            <w:tcW w:type="dxa" w:w="3312"/>
          </w:tcPr>
          <w:p>
            <w:r>
              <w:t>Photos added · managers added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</w:tbl>
    <w:p>
      <w:pPr>
        <w:pStyle w:val="Heading2"/>
      </w:pPr>
      <w:r>
        <w:t>CHECK — See it live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312"/>
          </w:tcPr>
          <w:p>
            <w:r>
              <w:t>Searched my practice name on Google Maps: details correct (date)</w:t>
            </w:r>
          </w:p>
        </w:tc>
        <w:tc>
          <w:tcPr>
            <w:tcW w:type="dxa" w:w="6912"/>
            <w:shd w:fill="EEF9F4"/>
          </w:tcPr>
          <w:p>
            <w:r/>
          </w:p>
        </w:tc>
      </w:tr>
    </w:tbl>
    <w:p>
      <w:r>
        <w:rPr>
          <w:sz w:val="16"/>
        </w:rPr>
        <w:t>Harbor Practice, Dana Reyes, Sam Okafor and Alex Morgan are fictional teaching examples. Google and Google Business Profile are trademarks of Google LLC. A profile doesn’t guarantee rankings or inquiries.</w:t>
      </w:r>
    </w:p>
    <w:sectPr w:rsidR="00FC693F" w:rsidRPr="0006063C" w:rsidSect="0003461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Google Business Profile Setup worksheet</dc:title>
  <dc:subject/>
  <dc:creator>Moonraker Academy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