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Path Test</w:t>
      </w:r>
    </w:p>
    <w:p>
      <w:r>
        <w:t>Internal-links worksheet · Moonraker Academy lesson</w:t>
      </w:r>
    </w:p>
    <w:p>
      <w:r>
        <w:t>Someone should be able to reach your service page in one or two taps, from anywhere on your site. Check three paths: home, menu, mentions. Then tap every link on your phone.</w:t>
      </w:r>
    </w:p>
    <w:p>
      <w:pPr>
        <w:pStyle w:val="Heading2"/>
      </w:pPr>
      <w:r>
        <w:t>YOUR PAGE — The service page you’re working 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URL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Service name (as visitors would say it)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HOME — Your homepage</w:t>
      </w:r>
    </w:p>
    <w:p>
      <w:r>
        <w:t>Give each main service its own short block, with a link straight to its page. Use the service name as the link.</w:t>
      </w:r>
    </w:p>
    <w:p>
      <w:r>
        <w:rPr>
          <w:i/>
        </w:rPr>
        <w:t>Examples: “Couples therapy” → /couples-therapy, not “Learn more”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Is there a link from the homepage? (yes / no)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Link wording now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New link wording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MENU — Your menu</w:t>
      </w:r>
    </w:p>
    <w:p>
      <w:r>
        <w:t>Put services under one clear label and list each service page by name. One or two taps on a phone is fine. Three levels deep? Bring it up.</w:t>
      </w:r>
    </w:p>
    <w:p>
      <w:r>
        <w:rPr>
          <w:i/>
        </w:rPr>
        <w:t>Examples: Services → Couples therapy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Menu label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Taps to reach it on your phone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Change needed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MENTIONS — Mentions on other pages</w:t>
      </w:r>
    </w:p>
    <w:p>
      <w:r>
        <w:t>Wherever another page talks about this service, link to it with words that describe the page. From the service page, link back to each clinician’s profile.</w:t>
      </w:r>
    </w:p>
    <w:p>
      <w:r>
        <w:rPr>
          <w:i/>
        </w:rPr>
        <w:t>Examples: Profile: “…works with couples” → link “couples” to the couples therapy page · Blog post about the same argument every week → link to the couples therapy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that mentions it → link words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Page that mentions it → link words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Page that mentions it → link words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Profiles the service page links back to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FIX — Run the path test</w:t>
      </w:r>
    </w:p>
    <w:p>
      <w:r>
        <w:t>Rewrite any link that says “click here,” “read more,” or nothing at all. Add a link wherever a page should point here and doesn’t.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Links to rewrite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</w:tbl>
    <w:p>
      <w:pPr>
        <w:pStyle w:val="Heading2"/>
      </w:pPr>
      <w:r>
        <w:t>CHECK — Tap every link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From the homepage: reached in ___ taps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From two other pages: reached in ___ taps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Practice, Dana Reyes, Sam Okafor and Alex Morgan are fictional teaching examples. Better links don’t guarantee rankings or inquiries.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Path Test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